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D2" w:rsidRDefault="00DC1AD2" w:rsidP="00DC1AD2"/>
    <w:p w:rsidR="00DC1AD2" w:rsidRPr="00DC313E" w:rsidRDefault="00DC1AD2" w:rsidP="00DC1AD2">
      <w:pPr>
        <w:contextualSpacing/>
        <w:jc w:val="center"/>
        <w:rPr>
          <w:rFonts w:ascii="Arial" w:hAnsi="Arial" w:cs="Arial"/>
          <w:color w:val="000000"/>
          <w:kern w:val="28"/>
          <w:lang w:eastAsia="es-MX"/>
        </w:rPr>
      </w:pPr>
      <w:r w:rsidRPr="005A1023">
        <w:rPr>
          <w:rFonts w:ascii="Arial" w:hAnsi="Arial" w:cs="Arial"/>
          <w:b/>
          <w:color w:val="000000"/>
          <w:kern w:val="28"/>
          <w:lang w:eastAsia="es-MX"/>
        </w:rPr>
        <w:t>CESIÓN DE DERECHOS AUTORALES</w:t>
      </w:r>
    </w:p>
    <w:p w:rsidR="00DC1AD2" w:rsidRDefault="00DC1AD2" w:rsidP="00DC1AD2">
      <w:pPr>
        <w:contextualSpacing/>
        <w:jc w:val="right"/>
        <w:rPr>
          <w:rFonts w:ascii="Arial" w:hAnsi="Arial" w:cs="Arial"/>
          <w:color w:val="000000"/>
          <w:kern w:val="28"/>
          <w:sz w:val="18"/>
          <w:szCs w:val="18"/>
          <w:lang w:eastAsia="es-MX"/>
        </w:rPr>
      </w:pPr>
    </w:p>
    <w:p w:rsidR="00DC1AD2" w:rsidRPr="00442236" w:rsidRDefault="00DC1AD2" w:rsidP="00DC1AD2">
      <w:pPr>
        <w:contextualSpacing/>
        <w:jc w:val="right"/>
        <w:rPr>
          <w:rFonts w:ascii="Arial" w:hAnsi="Arial" w:cs="Arial"/>
          <w:color w:val="000000"/>
          <w:kern w:val="28"/>
          <w:sz w:val="18"/>
          <w:szCs w:val="18"/>
          <w:lang w:eastAsia="es-MX"/>
        </w:rPr>
      </w:pPr>
      <w:r w:rsidRPr="00442236">
        <w:rPr>
          <w:rFonts w:ascii="Arial" w:hAnsi="Arial" w:cs="Arial"/>
          <w:color w:val="000000"/>
          <w:kern w:val="28"/>
          <w:sz w:val="18"/>
          <w:szCs w:val="18"/>
          <w:lang w:eastAsia="es-MX"/>
        </w:rPr>
        <w:t>Ciudad de México, México, __ de ____________</w:t>
      </w:r>
      <w:r>
        <w:rPr>
          <w:rFonts w:ascii="Arial" w:hAnsi="Arial" w:cs="Arial"/>
          <w:color w:val="000000"/>
          <w:kern w:val="28"/>
          <w:sz w:val="18"/>
          <w:szCs w:val="18"/>
          <w:lang w:eastAsia="es-MX"/>
        </w:rPr>
        <w:t xml:space="preserve"> del ____</w:t>
      </w:r>
    </w:p>
    <w:p w:rsidR="00DC1AD2" w:rsidRPr="005A1023" w:rsidRDefault="00DC1AD2" w:rsidP="00DC1AD2">
      <w:pPr>
        <w:contextualSpacing/>
        <w:jc w:val="both"/>
        <w:rPr>
          <w:rFonts w:ascii="Arial" w:hAnsi="Arial" w:cs="Arial"/>
          <w:color w:val="000000"/>
          <w:kern w:val="28"/>
          <w:lang w:eastAsia="es-MX"/>
        </w:rPr>
      </w:pPr>
    </w:p>
    <w:p w:rsidR="00DC1AD2" w:rsidRPr="00004B4E" w:rsidRDefault="00DC1AD2" w:rsidP="00DC1AD2">
      <w:pPr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004B4E">
        <w:rPr>
          <w:rFonts w:ascii="Arial" w:eastAsia="Calibri" w:hAnsi="Arial" w:cs="Arial"/>
          <w:sz w:val="21"/>
          <w:szCs w:val="21"/>
        </w:rPr>
        <w:t xml:space="preserve">Por este conducto el (los) que suscribe(n), declaro bajo protesta de decir verdad ser legítimo(a) titular y autor(a) de la obra </w:t>
      </w:r>
      <w:r w:rsidRPr="00004B4E">
        <w:rPr>
          <w:rFonts w:ascii="Arial" w:eastAsia="Calibri" w:hAnsi="Arial" w:cs="Arial"/>
          <w:b/>
          <w:sz w:val="21"/>
          <w:szCs w:val="21"/>
        </w:rPr>
        <w:t>“</w:t>
      </w:r>
      <w:r w:rsidRPr="00004B4E">
        <w:rPr>
          <w:rFonts w:ascii="Arial" w:eastAsia="Calibri" w:hAnsi="Arial" w:cs="Arial"/>
          <w:b/>
          <w:sz w:val="21"/>
          <w:szCs w:val="21"/>
          <w:highlight w:val="yellow"/>
        </w:rPr>
        <w:t>Nombre de la obra</w:t>
      </w:r>
      <w:r w:rsidRPr="00004B4E">
        <w:rPr>
          <w:rFonts w:ascii="Arial" w:eastAsia="Calibri" w:hAnsi="Arial" w:cs="Arial"/>
          <w:b/>
          <w:sz w:val="21"/>
          <w:szCs w:val="21"/>
        </w:rPr>
        <w:t>”</w:t>
      </w:r>
      <w:r w:rsidRPr="00004B4E">
        <w:rPr>
          <w:rFonts w:ascii="Arial" w:eastAsia="Calibri" w:hAnsi="Arial" w:cs="Arial"/>
          <w:sz w:val="21"/>
          <w:szCs w:val="21"/>
        </w:rPr>
        <w:t xml:space="preserve"> y manifiesto mi conformidad para que ésta se</w:t>
      </w:r>
      <w:r>
        <w:rPr>
          <w:rFonts w:ascii="Arial" w:eastAsia="Calibri" w:hAnsi="Arial" w:cs="Arial"/>
          <w:sz w:val="21"/>
          <w:szCs w:val="21"/>
        </w:rPr>
        <w:t xml:space="preserve"> publique en la re</w:t>
      </w:r>
      <w:r w:rsidR="00B71AB8">
        <w:rPr>
          <w:rFonts w:ascii="Arial" w:eastAsia="Calibri" w:hAnsi="Arial" w:cs="Arial"/>
          <w:sz w:val="21"/>
          <w:szCs w:val="21"/>
        </w:rPr>
        <w:t xml:space="preserve">vista  </w:t>
      </w:r>
      <w:r w:rsidR="00B71AB8" w:rsidRPr="00B71AB8">
        <w:rPr>
          <w:rFonts w:ascii="Arial" w:eastAsia="Calibri" w:hAnsi="Arial" w:cs="Arial"/>
          <w:b/>
          <w:sz w:val="21"/>
          <w:szCs w:val="21"/>
        </w:rPr>
        <w:t>BASACHÍ ISSN 2954-520X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004B4E">
        <w:rPr>
          <w:rFonts w:ascii="Arial" w:eastAsia="Calibri" w:hAnsi="Arial" w:cs="Arial"/>
          <w:sz w:val="21"/>
          <w:szCs w:val="21"/>
        </w:rPr>
        <w:t>; sin más limites que los establecidos en la Ley Federal del Derecho de Autor;  para lo que cedo al comité editorial los derechos patrimoniales con carácter exclusivo, para que la obra sea editada, reproducida, distribuida y comercializada por cualquier medio y en cualquier forma (incluyendo su incorporación a repositorios digitales con fines académicos y culturales).</w:t>
      </w:r>
    </w:p>
    <w:p w:rsidR="00DC1AD2" w:rsidRPr="00004B4E" w:rsidRDefault="00DC1AD2" w:rsidP="00DC1AD2">
      <w:pPr>
        <w:contextualSpacing/>
        <w:jc w:val="both"/>
        <w:rPr>
          <w:rFonts w:ascii="Arial" w:eastAsia="Calibri" w:hAnsi="Arial" w:cs="Arial"/>
          <w:sz w:val="21"/>
          <w:szCs w:val="21"/>
        </w:rPr>
      </w:pPr>
    </w:p>
    <w:p w:rsidR="00DC1AD2" w:rsidRPr="00004B4E" w:rsidRDefault="00DC1AD2" w:rsidP="00DC1AD2">
      <w:pPr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004B4E">
        <w:rPr>
          <w:rFonts w:ascii="Arial" w:eastAsia="Calibri" w:hAnsi="Arial" w:cs="Arial"/>
          <w:sz w:val="21"/>
          <w:szCs w:val="21"/>
        </w:rPr>
        <w:t xml:space="preserve">Asimismo, declaro que soy titular de los derechos morales y patrimoniales de la obra, por lo cual certifico que el artículo cuyo título aquí se nombra es original y que NO ha sido publicado; así mismo, no existe ninguna otra persona física o moral a la que le pertenezcan; por lo cual relevo de toda responsabilidad al comité </w:t>
      </w:r>
      <w:r>
        <w:rPr>
          <w:rFonts w:ascii="Arial" w:eastAsia="Calibri" w:hAnsi="Arial" w:cs="Arial"/>
          <w:sz w:val="21"/>
          <w:szCs w:val="21"/>
        </w:rPr>
        <w:t xml:space="preserve">editorial de la revista </w:t>
      </w:r>
      <w:r w:rsidRPr="00B71AB8">
        <w:rPr>
          <w:rFonts w:ascii="Arial" w:eastAsia="Calibri" w:hAnsi="Arial" w:cs="Arial"/>
          <w:b/>
          <w:sz w:val="21"/>
          <w:szCs w:val="21"/>
        </w:rPr>
        <w:t>BASACHÍ</w:t>
      </w:r>
      <w:r w:rsidRPr="00B71AB8">
        <w:rPr>
          <w:b/>
          <w:sz w:val="21"/>
          <w:szCs w:val="21"/>
        </w:rPr>
        <w:t xml:space="preserve"> </w:t>
      </w:r>
      <w:r w:rsidR="00B71AB8" w:rsidRPr="00B71AB8">
        <w:rPr>
          <w:rFonts w:ascii="Arial" w:eastAsia="Calibri" w:hAnsi="Arial" w:cs="Arial"/>
          <w:b/>
          <w:sz w:val="21"/>
          <w:szCs w:val="21"/>
        </w:rPr>
        <w:t xml:space="preserve"> ISSN 2954-520X</w:t>
      </w:r>
      <w:r w:rsidRPr="00004B4E">
        <w:rPr>
          <w:rFonts w:ascii="Arial" w:eastAsia="Calibri" w:hAnsi="Arial" w:cs="Arial"/>
          <w:sz w:val="21"/>
          <w:szCs w:val="21"/>
        </w:rPr>
        <w:t>, así como de cualquier demanda o reclamación que llegara a formular alguna persona física o moral que se considere con derecho sobre la obra mencionada, respondiendo en todo momento por la autoría y originalidad de la obra y asumiendo todas las consecuencias legales y económicas a que hubiera lugar.</w:t>
      </w:r>
    </w:p>
    <w:p w:rsidR="00DC1AD2" w:rsidRPr="00004B4E" w:rsidRDefault="00DC1AD2" w:rsidP="00DC1AD2">
      <w:pPr>
        <w:contextualSpacing/>
        <w:jc w:val="both"/>
        <w:rPr>
          <w:rFonts w:ascii="Arial" w:eastAsia="Calibri" w:hAnsi="Arial" w:cs="Arial"/>
          <w:sz w:val="21"/>
          <w:szCs w:val="21"/>
        </w:rPr>
      </w:pPr>
    </w:p>
    <w:p w:rsidR="00DC1AD2" w:rsidRPr="00004B4E" w:rsidRDefault="00DC1AD2" w:rsidP="00DC1AD2">
      <w:pPr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004B4E">
        <w:rPr>
          <w:rFonts w:ascii="Arial" w:eastAsia="Calibri" w:hAnsi="Arial" w:cs="Arial"/>
          <w:sz w:val="21"/>
          <w:szCs w:val="21"/>
        </w:rPr>
        <w:t xml:space="preserve">Con relación al ISSN, Manifiesto estar ENTERADO de que el Comité </w:t>
      </w:r>
      <w:r>
        <w:rPr>
          <w:rFonts w:ascii="Arial" w:eastAsia="Calibri" w:hAnsi="Arial" w:cs="Arial"/>
          <w:sz w:val="21"/>
          <w:szCs w:val="21"/>
        </w:rPr>
        <w:t xml:space="preserve">Editorial de la revista </w:t>
      </w:r>
      <w:r w:rsidRPr="00B71AB8">
        <w:rPr>
          <w:rFonts w:ascii="Arial" w:eastAsia="Calibri" w:hAnsi="Arial" w:cs="Arial"/>
          <w:b/>
          <w:sz w:val="21"/>
          <w:szCs w:val="21"/>
        </w:rPr>
        <w:t>BASACHÍ</w:t>
      </w:r>
      <w:r w:rsidRPr="00004B4E">
        <w:rPr>
          <w:sz w:val="21"/>
          <w:szCs w:val="21"/>
        </w:rPr>
        <w:t xml:space="preserve"> </w:t>
      </w:r>
      <w:r w:rsidR="00B71AB8">
        <w:rPr>
          <w:rFonts w:ascii="Arial" w:eastAsia="Calibri" w:hAnsi="Arial" w:cs="Arial"/>
          <w:sz w:val="21"/>
          <w:szCs w:val="21"/>
        </w:rPr>
        <w:t xml:space="preserve">con </w:t>
      </w:r>
      <w:r w:rsidR="00B71AB8" w:rsidRPr="00B71AB8">
        <w:rPr>
          <w:rFonts w:ascii="Arial" w:eastAsia="Calibri" w:hAnsi="Arial" w:cs="Arial"/>
          <w:b/>
          <w:sz w:val="21"/>
          <w:szCs w:val="21"/>
        </w:rPr>
        <w:t>ISSN 2954-520</w:t>
      </w:r>
      <w:r w:rsidR="0015207F">
        <w:rPr>
          <w:rFonts w:ascii="Arial" w:eastAsia="Calibri" w:hAnsi="Arial" w:cs="Arial"/>
          <w:b/>
          <w:sz w:val="21"/>
          <w:szCs w:val="21"/>
        </w:rPr>
        <w:t>X</w:t>
      </w:r>
      <w:r w:rsidRPr="00004B4E">
        <w:rPr>
          <w:rFonts w:ascii="Arial" w:eastAsia="Calibri" w:hAnsi="Arial" w:cs="Arial"/>
          <w:sz w:val="21"/>
          <w:szCs w:val="21"/>
        </w:rPr>
        <w:t>, ha gestionado, a travé</w:t>
      </w:r>
      <w:r w:rsidR="00B71AB8">
        <w:rPr>
          <w:rFonts w:ascii="Arial" w:eastAsia="Calibri" w:hAnsi="Arial" w:cs="Arial"/>
          <w:sz w:val="21"/>
          <w:szCs w:val="21"/>
        </w:rPr>
        <w:t xml:space="preserve">s de la </w:t>
      </w:r>
      <w:r w:rsidR="00B71AB8" w:rsidRPr="00B71AB8">
        <w:rPr>
          <w:rFonts w:ascii="Arial" w:eastAsia="Calibri" w:hAnsi="Arial" w:cs="Arial"/>
          <w:b/>
          <w:sz w:val="21"/>
          <w:szCs w:val="21"/>
        </w:rPr>
        <w:t>U</w:t>
      </w:r>
      <w:r w:rsidR="00B71AB8">
        <w:rPr>
          <w:rFonts w:ascii="Arial" w:eastAsia="Calibri" w:hAnsi="Arial" w:cs="Arial"/>
          <w:sz w:val="21"/>
          <w:szCs w:val="21"/>
        </w:rPr>
        <w:t xml:space="preserve">niversidad </w:t>
      </w:r>
      <w:r w:rsidR="00B71AB8" w:rsidRPr="00B71AB8">
        <w:rPr>
          <w:rFonts w:ascii="Arial" w:eastAsia="Calibri" w:hAnsi="Arial" w:cs="Arial"/>
          <w:b/>
          <w:sz w:val="21"/>
          <w:szCs w:val="21"/>
        </w:rPr>
        <w:t>T</w:t>
      </w:r>
      <w:r w:rsidR="00B71AB8">
        <w:rPr>
          <w:rFonts w:ascii="Arial" w:eastAsia="Calibri" w:hAnsi="Arial" w:cs="Arial"/>
          <w:sz w:val="21"/>
          <w:szCs w:val="21"/>
        </w:rPr>
        <w:t xml:space="preserve">ecnológica </w:t>
      </w:r>
      <w:r w:rsidR="00B71AB8" w:rsidRPr="00B71AB8">
        <w:rPr>
          <w:rFonts w:ascii="Arial" w:eastAsia="Calibri" w:hAnsi="Arial" w:cs="Arial"/>
          <w:b/>
          <w:sz w:val="21"/>
          <w:szCs w:val="21"/>
        </w:rPr>
        <w:t>P</w:t>
      </w:r>
      <w:r w:rsidR="00B71AB8">
        <w:rPr>
          <w:rFonts w:ascii="Arial" w:eastAsia="Calibri" w:hAnsi="Arial" w:cs="Arial"/>
          <w:sz w:val="21"/>
          <w:szCs w:val="21"/>
        </w:rPr>
        <w:t xml:space="preserve">aso del </w:t>
      </w:r>
      <w:r w:rsidR="00B71AB8" w:rsidRPr="00B71AB8">
        <w:rPr>
          <w:rFonts w:ascii="Arial" w:eastAsia="Calibri" w:hAnsi="Arial" w:cs="Arial"/>
          <w:b/>
          <w:sz w:val="21"/>
          <w:szCs w:val="21"/>
        </w:rPr>
        <w:t>N</w:t>
      </w:r>
      <w:r w:rsidR="00B71AB8">
        <w:rPr>
          <w:rFonts w:ascii="Arial" w:eastAsia="Calibri" w:hAnsi="Arial" w:cs="Arial"/>
          <w:sz w:val="21"/>
          <w:szCs w:val="21"/>
        </w:rPr>
        <w:t>orte</w:t>
      </w:r>
      <w:r>
        <w:rPr>
          <w:rFonts w:ascii="Arial" w:eastAsia="Calibri" w:hAnsi="Arial" w:cs="Arial"/>
          <w:sz w:val="21"/>
          <w:szCs w:val="21"/>
        </w:rPr>
        <w:t xml:space="preserve">, el registro ISSN </w:t>
      </w:r>
      <w:proofErr w:type="spellStart"/>
      <w:r w:rsidR="00B71AB8" w:rsidRPr="00B71AB8">
        <w:rPr>
          <w:rFonts w:ascii="Arial" w:eastAsia="Calibri" w:hAnsi="Arial" w:cs="Arial"/>
          <w:b/>
          <w:sz w:val="21"/>
          <w:szCs w:val="21"/>
        </w:rPr>
        <w:t>ISSN</w:t>
      </w:r>
      <w:proofErr w:type="spellEnd"/>
      <w:r w:rsidR="00B71AB8" w:rsidRPr="00B71AB8">
        <w:rPr>
          <w:rFonts w:ascii="Arial" w:eastAsia="Calibri" w:hAnsi="Arial" w:cs="Arial"/>
          <w:b/>
          <w:sz w:val="21"/>
          <w:szCs w:val="21"/>
        </w:rPr>
        <w:t xml:space="preserve"> 2954-520</w:t>
      </w:r>
      <w:r w:rsidR="0015207F">
        <w:rPr>
          <w:rFonts w:ascii="Arial" w:eastAsia="Calibri" w:hAnsi="Arial" w:cs="Arial"/>
          <w:b/>
          <w:sz w:val="21"/>
          <w:szCs w:val="21"/>
        </w:rPr>
        <w:t>X</w:t>
      </w:r>
      <w:r w:rsidR="00B71AB8">
        <w:rPr>
          <w:rFonts w:ascii="Arial" w:eastAsia="Calibri" w:hAnsi="Arial" w:cs="Arial"/>
          <w:b/>
          <w:sz w:val="21"/>
          <w:szCs w:val="21"/>
        </w:rPr>
        <w:t xml:space="preserve"> </w:t>
      </w:r>
      <w:r w:rsidRPr="00004B4E">
        <w:rPr>
          <w:rFonts w:ascii="Arial" w:eastAsia="Calibri" w:hAnsi="Arial" w:cs="Arial"/>
          <w:sz w:val="21"/>
          <w:szCs w:val="21"/>
        </w:rPr>
        <w:t>de revista electrónica ante INDAUTOR, por lo cual ACEPTO que la revist</w:t>
      </w:r>
      <w:r>
        <w:rPr>
          <w:rFonts w:ascii="Arial" w:eastAsia="Calibri" w:hAnsi="Arial" w:cs="Arial"/>
          <w:sz w:val="21"/>
          <w:szCs w:val="21"/>
        </w:rPr>
        <w:t xml:space="preserve">a electrónica con </w:t>
      </w:r>
      <w:r w:rsidR="0015207F">
        <w:rPr>
          <w:rFonts w:ascii="Arial" w:eastAsia="Calibri" w:hAnsi="Arial" w:cs="Arial"/>
          <w:b/>
          <w:sz w:val="21"/>
          <w:szCs w:val="21"/>
        </w:rPr>
        <w:t>ISSN 2954-52X</w:t>
      </w:r>
      <w:r w:rsidR="00B71AB8">
        <w:rPr>
          <w:rFonts w:ascii="Arial" w:eastAsia="Calibri" w:hAnsi="Arial" w:cs="Arial"/>
          <w:b/>
          <w:sz w:val="21"/>
          <w:szCs w:val="21"/>
        </w:rPr>
        <w:t xml:space="preserve"> </w:t>
      </w:r>
      <w:r w:rsidRPr="00004B4E">
        <w:rPr>
          <w:rFonts w:ascii="Arial" w:eastAsia="Calibri" w:hAnsi="Arial" w:cs="Arial"/>
          <w:sz w:val="21"/>
          <w:szCs w:val="21"/>
        </w:rPr>
        <w:t xml:space="preserve">me será proporcionada, mediante una liga de acceso al medio electrónico. </w:t>
      </w:r>
    </w:p>
    <w:p w:rsidR="00DC1AD2" w:rsidRPr="00004B4E" w:rsidRDefault="00DC1AD2" w:rsidP="00DC1AD2">
      <w:pPr>
        <w:contextualSpacing/>
        <w:jc w:val="both"/>
        <w:rPr>
          <w:rFonts w:ascii="Arial" w:eastAsia="Calibri" w:hAnsi="Arial" w:cs="Arial"/>
          <w:sz w:val="21"/>
          <w:szCs w:val="21"/>
        </w:rPr>
      </w:pPr>
    </w:p>
    <w:p w:rsidR="00DC1AD2" w:rsidRPr="00004B4E" w:rsidRDefault="00DC1AD2" w:rsidP="00DC1AD2">
      <w:pPr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004B4E">
        <w:rPr>
          <w:rFonts w:ascii="Arial" w:eastAsia="Calibri" w:hAnsi="Arial" w:cs="Arial"/>
          <w:sz w:val="21"/>
          <w:szCs w:val="21"/>
        </w:rPr>
        <w:t>La re</w:t>
      </w:r>
      <w:r w:rsidR="00B71AB8">
        <w:rPr>
          <w:rFonts w:ascii="Arial" w:eastAsia="Calibri" w:hAnsi="Arial" w:cs="Arial"/>
          <w:sz w:val="21"/>
          <w:szCs w:val="21"/>
        </w:rPr>
        <w:t xml:space="preserve">vista incluirá mi trabajo </w:t>
      </w:r>
      <w:proofErr w:type="gramStart"/>
      <w:r w:rsidR="00B71AB8">
        <w:rPr>
          <w:rFonts w:ascii="Arial" w:eastAsia="Calibri" w:hAnsi="Arial" w:cs="Arial"/>
          <w:sz w:val="21"/>
          <w:szCs w:val="21"/>
        </w:rPr>
        <w:t xml:space="preserve">con </w:t>
      </w:r>
      <w:r w:rsidRPr="00004B4E">
        <w:rPr>
          <w:rFonts w:ascii="Arial" w:eastAsia="Calibri" w:hAnsi="Arial" w:cs="Arial"/>
          <w:sz w:val="21"/>
          <w:szCs w:val="21"/>
        </w:rPr>
        <w:t xml:space="preserve"> extenso</w:t>
      </w:r>
      <w:proofErr w:type="gramEnd"/>
      <w:r w:rsidRPr="00004B4E">
        <w:rPr>
          <w:rFonts w:ascii="Arial" w:eastAsia="Calibri" w:hAnsi="Arial" w:cs="Arial"/>
          <w:sz w:val="21"/>
          <w:szCs w:val="21"/>
        </w:rPr>
        <w:t>, si éste cumple con las directrices de la revista.</w:t>
      </w:r>
    </w:p>
    <w:p w:rsidR="00DC1AD2" w:rsidRPr="00004B4E" w:rsidRDefault="00DC1AD2" w:rsidP="00DC1AD2">
      <w:pPr>
        <w:contextualSpacing/>
        <w:jc w:val="both"/>
        <w:rPr>
          <w:rFonts w:ascii="Arial" w:eastAsia="Calibri" w:hAnsi="Arial" w:cs="Arial"/>
          <w:sz w:val="21"/>
          <w:szCs w:val="21"/>
        </w:rPr>
      </w:pPr>
    </w:p>
    <w:p w:rsidR="00DC1AD2" w:rsidRPr="00004B4E" w:rsidRDefault="00DC1AD2" w:rsidP="00DC1AD2">
      <w:pPr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004B4E">
        <w:rPr>
          <w:rFonts w:ascii="Arial" w:eastAsia="Calibri" w:hAnsi="Arial" w:cs="Arial"/>
          <w:sz w:val="21"/>
          <w:szCs w:val="21"/>
        </w:rPr>
        <w:t xml:space="preserve">Extendemos la presente para los fines legales a que haya lugar. </w:t>
      </w:r>
    </w:p>
    <w:p w:rsidR="00DC1AD2" w:rsidRPr="00EF20AB" w:rsidRDefault="00DC1AD2" w:rsidP="00DC1AD2">
      <w:pPr>
        <w:contextualSpacing/>
        <w:jc w:val="both"/>
        <w:rPr>
          <w:rFonts w:ascii="Arial" w:eastAsia="Calibri" w:hAnsi="Arial" w:cs="Arial"/>
        </w:rPr>
      </w:pPr>
    </w:p>
    <w:p w:rsidR="00DC1AD2" w:rsidRPr="00647B58" w:rsidRDefault="00DC1AD2" w:rsidP="00DC1AD2">
      <w:pPr>
        <w:contextualSpacing/>
        <w:jc w:val="center"/>
        <w:rPr>
          <w:rFonts w:ascii="Arial" w:eastAsia="Calibri" w:hAnsi="Arial" w:cs="Arial"/>
        </w:rPr>
      </w:pPr>
      <w:r w:rsidRPr="00647B58">
        <w:rPr>
          <w:rFonts w:ascii="Arial" w:eastAsia="Calibri" w:hAnsi="Arial" w:cs="Arial"/>
        </w:rPr>
        <w:t>ATENTAMENTE</w:t>
      </w:r>
    </w:p>
    <w:p w:rsidR="00DC1AD2" w:rsidRPr="00647B58" w:rsidRDefault="00DC1AD2" w:rsidP="00DC1AD2">
      <w:pPr>
        <w:contextualSpacing/>
        <w:jc w:val="both"/>
        <w:rPr>
          <w:rFonts w:ascii="Arial" w:eastAsia="Calibri" w:hAnsi="Arial" w:cs="Arial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4023"/>
        <w:gridCol w:w="3065"/>
        <w:gridCol w:w="2268"/>
      </w:tblGrid>
      <w:tr w:rsidR="00DC1AD2" w:rsidRPr="0045427A" w:rsidTr="003873A5">
        <w:tc>
          <w:tcPr>
            <w:tcW w:w="4023" w:type="dxa"/>
          </w:tcPr>
          <w:p w:rsidR="00DC1AD2" w:rsidRPr="0045427A" w:rsidRDefault="00DC1AD2" w:rsidP="00EE262E">
            <w:pPr>
              <w:pStyle w:val="Textosinforma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27A">
              <w:rPr>
                <w:rFonts w:ascii="Arial" w:hAnsi="Arial" w:cs="Arial"/>
                <w:b/>
                <w:sz w:val="20"/>
                <w:szCs w:val="20"/>
              </w:rPr>
              <w:t>Nombre del autor responsable</w:t>
            </w:r>
          </w:p>
        </w:tc>
        <w:tc>
          <w:tcPr>
            <w:tcW w:w="3065" w:type="dxa"/>
          </w:tcPr>
          <w:p w:rsidR="00DC1AD2" w:rsidRPr="0045427A" w:rsidRDefault="00DC1AD2" w:rsidP="00EE262E">
            <w:pPr>
              <w:pStyle w:val="Textosinforma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27A">
              <w:rPr>
                <w:rFonts w:ascii="Arial" w:hAnsi="Arial" w:cs="Arial"/>
                <w:b/>
                <w:sz w:val="20"/>
                <w:szCs w:val="20"/>
              </w:rPr>
              <w:t>Email del autor responsable:</w:t>
            </w:r>
          </w:p>
        </w:tc>
        <w:tc>
          <w:tcPr>
            <w:tcW w:w="2268" w:type="dxa"/>
          </w:tcPr>
          <w:p w:rsidR="00DC1AD2" w:rsidRPr="0045427A" w:rsidRDefault="00DC1AD2" w:rsidP="00EE262E">
            <w:pPr>
              <w:pStyle w:val="Textosinforma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27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DC1AD2" w:rsidRPr="0045427A" w:rsidTr="003873A5">
        <w:tc>
          <w:tcPr>
            <w:tcW w:w="4023" w:type="dxa"/>
          </w:tcPr>
          <w:p w:rsidR="00DC1AD2" w:rsidRPr="0045427A" w:rsidRDefault="00DC1AD2" w:rsidP="00EE262E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4542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C1AD2" w:rsidRPr="0045427A" w:rsidRDefault="00DC1AD2" w:rsidP="00EE262E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5" w:type="dxa"/>
          </w:tcPr>
          <w:p w:rsidR="00DC1AD2" w:rsidRPr="0045427A" w:rsidRDefault="00DC1AD2" w:rsidP="00EE262E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4542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DC1AD2" w:rsidRPr="0045427A" w:rsidRDefault="00DC1AD2" w:rsidP="00EE262E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1AD2" w:rsidRPr="0045427A" w:rsidRDefault="00DC1AD2" w:rsidP="00DC1AD2">
      <w:pPr>
        <w:contextualSpacing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4024"/>
        <w:gridCol w:w="3062"/>
        <w:gridCol w:w="2270"/>
      </w:tblGrid>
      <w:tr w:rsidR="00DC1AD2" w:rsidRPr="0045427A" w:rsidTr="003873A5">
        <w:tc>
          <w:tcPr>
            <w:tcW w:w="4024" w:type="dxa"/>
          </w:tcPr>
          <w:p w:rsidR="00DC1AD2" w:rsidRPr="0045427A" w:rsidRDefault="00DC1AD2" w:rsidP="00EE262E">
            <w:pPr>
              <w:pStyle w:val="Textosinforma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27A">
              <w:rPr>
                <w:rFonts w:ascii="Arial" w:hAnsi="Arial" w:cs="Arial"/>
                <w:b/>
                <w:sz w:val="20"/>
                <w:szCs w:val="20"/>
              </w:rPr>
              <w:t>Nombre de coautores</w:t>
            </w:r>
          </w:p>
        </w:tc>
        <w:tc>
          <w:tcPr>
            <w:tcW w:w="3062" w:type="dxa"/>
          </w:tcPr>
          <w:p w:rsidR="00DC1AD2" w:rsidRPr="0045427A" w:rsidRDefault="00DC1AD2" w:rsidP="00EE262E">
            <w:pPr>
              <w:pStyle w:val="Textosinforma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27A">
              <w:rPr>
                <w:rFonts w:ascii="Arial" w:hAnsi="Arial" w:cs="Arial"/>
                <w:b/>
                <w:sz w:val="20"/>
                <w:szCs w:val="20"/>
              </w:rPr>
              <w:t>Email de coautores</w:t>
            </w:r>
          </w:p>
          <w:p w:rsidR="00DC1AD2" w:rsidRPr="0045427A" w:rsidRDefault="00DC1AD2" w:rsidP="00EE262E">
            <w:pPr>
              <w:pStyle w:val="Textosinforma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DC1AD2" w:rsidRPr="0045427A" w:rsidRDefault="00DC1AD2" w:rsidP="00EE262E">
            <w:pPr>
              <w:pStyle w:val="Textosinforma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27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DC1AD2" w:rsidRPr="0045427A" w:rsidTr="003873A5">
        <w:tc>
          <w:tcPr>
            <w:tcW w:w="4024" w:type="dxa"/>
          </w:tcPr>
          <w:p w:rsidR="00DC1AD2" w:rsidRPr="0045427A" w:rsidRDefault="00DC1AD2" w:rsidP="00EE262E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</w:p>
          <w:p w:rsidR="00DC1AD2" w:rsidRPr="0045427A" w:rsidRDefault="00DC1AD2" w:rsidP="00EE262E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2" w:type="dxa"/>
          </w:tcPr>
          <w:p w:rsidR="00DC1AD2" w:rsidRPr="0045427A" w:rsidRDefault="00DC1AD2" w:rsidP="00EE262E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</w:tcPr>
          <w:p w:rsidR="00DC1AD2" w:rsidRPr="0045427A" w:rsidRDefault="00DC1AD2" w:rsidP="00EE262E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306D" w:rsidRDefault="00821525" w:rsidP="00DC1AD2"/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4024"/>
        <w:gridCol w:w="3062"/>
        <w:gridCol w:w="2270"/>
      </w:tblGrid>
      <w:tr w:rsidR="00B71AB8" w:rsidRPr="0045427A" w:rsidTr="003873A5">
        <w:tc>
          <w:tcPr>
            <w:tcW w:w="4024" w:type="dxa"/>
          </w:tcPr>
          <w:p w:rsidR="00B71AB8" w:rsidRPr="0045427A" w:rsidRDefault="00B71AB8" w:rsidP="00620767">
            <w:pPr>
              <w:pStyle w:val="Textosinforma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27A">
              <w:rPr>
                <w:rFonts w:ascii="Arial" w:hAnsi="Arial" w:cs="Arial"/>
                <w:b/>
                <w:sz w:val="20"/>
                <w:szCs w:val="20"/>
              </w:rPr>
              <w:t>Nombre de coautores</w:t>
            </w:r>
          </w:p>
        </w:tc>
        <w:tc>
          <w:tcPr>
            <w:tcW w:w="3062" w:type="dxa"/>
          </w:tcPr>
          <w:p w:rsidR="00B71AB8" w:rsidRPr="0045427A" w:rsidRDefault="00B71AB8" w:rsidP="00620767">
            <w:pPr>
              <w:pStyle w:val="Textosinforma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27A">
              <w:rPr>
                <w:rFonts w:ascii="Arial" w:hAnsi="Arial" w:cs="Arial"/>
                <w:b/>
                <w:sz w:val="20"/>
                <w:szCs w:val="20"/>
              </w:rPr>
              <w:t>Email de coautores</w:t>
            </w:r>
          </w:p>
          <w:p w:rsidR="00B71AB8" w:rsidRPr="0045427A" w:rsidRDefault="00B71AB8" w:rsidP="00620767">
            <w:pPr>
              <w:pStyle w:val="Textosinforma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0" w:type="dxa"/>
          </w:tcPr>
          <w:p w:rsidR="00B71AB8" w:rsidRPr="0045427A" w:rsidRDefault="00B71AB8" w:rsidP="00620767">
            <w:pPr>
              <w:pStyle w:val="Textosinforma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27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B71AB8" w:rsidRPr="0045427A" w:rsidTr="003873A5">
        <w:tc>
          <w:tcPr>
            <w:tcW w:w="4024" w:type="dxa"/>
          </w:tcPr>
          <w:p w:rsidR="00B71AB8" w:rsidRPr="0045427A" w:rsidRDefault="00B71AB8" w:rsidP="00620767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</w:p>
          <w:p w:rsidR="00B71AB8" w:rsidRPr="0045427A" w:rsidRDefault="00B71AB8" w:rsidP="00620767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2" w:type="dxa"/>
          </w:tcPr>
          <w:p w:rsidR="00B71AB8" w:rsidRPr="0045427A" w:rsidRDefault="00B71AB8" w:rsidP="00620767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</w:tcPr>
          <w:p w:rsidR="00B71AB8" w:rsidRPr="0045427A" w:rsidRDefault="00B71AB8" w:rsidP="00620767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1AB8" w:rsidRDefault="00B71AB8" w:rsidP="00DC1AD2"/>
    <w:p w:rsidR="00B71AB8" w:rsidRPr="00DC1AD2" w:rsidRDefault="00B71AB8" w:rsidP="00DC1AD2"/>
    <w:sectPr w:rsidR="00B71AB8" w:rsidRPr="00DC1AD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525" w:rsidRDefault="00821525" w:rsidP="00DC1AD2">
      <w:r>
        <w:separator/>
      </w:r>
    </w:p>
  </w:endnote>
  <w:endnote w:type="continuationSeparator" w:id="0">
    <w:p w:rsidR="00821525" w:rsidRDefault="00821525" w:rsidP="00DC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525" w:rsidRDefault="00821525" w:rsidP="00DC1AD2">
      <w:r>
        <w:separator/>
      </w:r>
    </w:p>
  </w:footnote>
  <w:footnote w:type="continuationSeparator" w:id="0">
    <w:p w:rsidR="00821525" w:rsidRDefault="00821525" w:rsidP="00DC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AD2" w:rsidRDefault="00B71AB8">
    <w:pPr>
      <w:pStyle w:val="Encabezado"/>
    </w:pPr>
    <w:r>
      <w:rPr>
        <w:rFonts w:ascii="Impact" w:eastAsia="Impact" w:hAnsi="Impact" w:cs="Impact"/>
        <w:noProof/>
        <w:sz w:val="76"/>
        <w:szCs w:val="76"/>
        <w:lang w:eastAsia="es-MX"/>
      </w:rPr>
      <w:drawing>
        <wp:anchor distT="0" distB="0" distL="114300" distR="114300" simplePos="0" relativeHeight="251663360" behindDoc="1" locked="0" layoutInCell="1" allowOverlap="1" wp14:anchorId="200EDE8D" wp14:editId="757C9B70">
          <wp:simplePos x="0" y="0"/>
          <wp:positionH relativeFrom="margin">
            <wp:posOffset>3937000</wp:posOffset>
          </wp:positionH>
          <wp:positionV relativeFrom="paragraph">
            <wp:posOffset>-349885</wp:posOffset>
          </wp:positionV>
          <wp:extent cx="1687830" cy="711200"/>
          <wp:effectExtent l="0" t="0" r="7620" b="0"/>
          <wp:wrapTight wrapText="bothSides">
            <wp:wrapPolygon edited="0">
              <wp:start x="15115" y="0"/>
              <wp:lineTo x="0" y="0"/>
              <wp:lineTo x="0" y="17357"/>
              <wp:lineTo x="4388" y="18514"/>
              <wp:lineTo x="4388" y="20829"/>
              <wp:lineTo x="19260" y="20829"/>
              <wp:lineTo x="19260" y="18514"/>
              <wp:lineTo x="21454" y="17357"/>
              <wp:lineTo x="21454" y="0"/>
              <wp:lineTo x="15115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PUESTA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1AD2">
      <w:rPr>
        <w:rFonts w:ascii="Impact" w:eastAsia="Impact" w:hAnsi="Impact" w:cs="Impact"/>
        <w:noProof/>
        <w:sz w:val="76"/>
        <w:szCs w:val="76"/>
        <w:lang w:eastAsia="es-MX"/>
      </w:rPr>
      <w:drawing>
        <wp:anchor distT="0" distB="0" distL="114300" distR="114300" simplePos="0" relativeHeight="251661312" behindDoc="1" locked="0" layoutInCell="1" allowOverlap="1" wp14:anchorId="63F7E06B" wp14:editId="37695119">
          <wp:simplePos x="0" y="0"/>
          <wp:positionH relativeFrom="margin">
            <wp:posOffset>-482600</wp:posOffset>
          </wp:positionH>
          <wp:positionV relativeFrom="paragraph">
            <wp:posOffset>-318135</wp:posOffset>
          </wp:positionV>
          <wp:extent cx="716442" cy="723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pn 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42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D2"/>
    <w:rsid w:val="000B4552"/>
    <w:rsid w:val="0015207F"/>
    <w:rsid w:val="003873A5"/>
    <w:rsid w:val="003F291E"/>
    <w:rsid w:val="00821525"/>
    <w:rsid w:val="00B71AB8"/>
    <w:rsid w:val="00DC1AD2"/>
    <w:rsid w:val="00EB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7CCC"/>
  <w15:chartTrackingRefBased/>
  <w15:docId w15:val="{2875E4CE-40A6-4665-9CFA-9867B845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AD2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1AD2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DC1AD2"/>
  </w:style>
  <w:style w:type="paragraph" w:styleId="Piedepgina">
    <w:name w:val="footer"/>
    <w:basedOn w:val="Normal"/>
    <w:link w:val="PiedepginaCar"/>
    <w:uiPriority w:val="99"/>
    <w:unhideWhenUsed/>
    <w:rsid w:val="00DC1AD2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1AD2"/>
  </w:style>
  <w:style w:type="table" w:styleId="Tablaconcuadrcula">
    <w:name w:val="Table Grid"/>
    <w:basedOn w:val="Tablanormal"/>
    <w:uiPriority w:val="59"/>
    <w:rsid w:val="00DC1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DC1AD2"/>
    <w:rPr>
      <w:rFonts w:ascii="Calibri" w:hAnsi="Calibri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C1AD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3BCDC-184A-46FA-B493-29ECDF9D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2023-05-01T16:00:00Z</cp:lastPrinted>
  <dcterms:created xsi:type="dcterms:W3CDTF">2023-05-01T15:59:00Z</dcterms:created>
  <dcterms:modified xsi:type="dcterms:W3CDTF">2023-05-01T16:01:00Z</dcterms:modified>
</cp:coreProperties>
</file>